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8005" w14:textId="7F9F82A0" w:rsidR="00CA2D06" w:rsidRDefault="00CE3664">
      <w:pPr>
        <w:rPr>
          <w:lang w:val="en-US"/>
        </w:rPr>
      </w:pPr>
      <w:r>
        <w:rPr>
          <w:lang w:val="en-US"/>
        </w:rPr>
        <w:t>Royal Jordanian name correction policy 24/07/2019</w:t>
      </w:r>
    </w:p>
    <w:p w14:paraId="1DEF9252" w14:textId="77777777" w:rsidR="00CE3664" w:rsidRDefault="00CE3664" w:rsidP="00CE3664">
      <w:pPr>
        <w:pStyle w:val="NormalWeb"/>
        <w:rPr>
          <w:rFonts w:ascii="Verdana" w:hAnsi="Verdana"/>
          <w:color w:val="404040"/>
          <w:sz w:val="20"/>
          <w:szCs w:val="20"/>
          <w:lang w:val="en-US"/>
        </w:rPr>
      </w:pPr>
      <w:r>
        <w:rPr>
          <w:rFonts w:ascii="Verdana" w:hAnsi="Verdana"/>
          <w:color w:val="404040"/>
          <w:sz w:val="20"/>
          <w:szCs w:val="20"/>
          <w:lang w:val="en-US"/>
        </w:rPr>
        <w:t>Below please find our name correction procedure as requested:</w:t>
      </w:r>
    </w:p>
    <w:p w14:paraId="0ACD19DA" w14:textId="77777777" w:rsidR="00CE3664" w:rsidRDefault="00CE3664" w:rsidP="00CE3664">
      <w:pPr>
        <w:pStyle w:val="NormalWeb"/>
        <w:rPr>
          <w:rFonts w:ascii="Verdana" w:hAnsi="Verdana"/>
          <w:color w:val="404040"/>
          <w:sz w:val="20"/>
          <w:szCs w:val="20"/>
          <w:lang w:val="en-US"/>
        </w:rPr>
      </w:pPr>
    </w:p>
    <w:p w14:paraId="79656D4D" w14:textId="77777777" w:rsidR="00CE3664" w:rsidRDefault="00CE3664" w:rsidP="00CE3664">
      <w:pPr>
        <w:numPr>
          <w:ilvl w:val="0"/>
          <w:numId w:val="1"/>
        </w:numPr>
        <w:spacing w:after="0" w:line="240" w:lineRule="auto"/>
        <w:rPr>
          <w:rFonts w:ascii="Verdana" w:eastAsia="Times New Roman" w:hAnsi="Verdana"/>
          <w:color w:val="404040"/>
          <w:sz w:val="20"/>
          <w:szCs w:val="20"/>
          <w:lang w:val="en-US"/>
        </w:rPr>
      </w:pPr>
      <w:r>
        <w:rPr>
          <w:rFonts w:ascii="Verdana" w:eastAsia="Times New Roman" w:hAnsi="Verdana"/>
          <w:color w:val="FF0000"/>
          <w:sz w:val="20"/>
          <w:szCs w:val="20"/>
          <w:lang w:val="en-US"/>
        </w:rPr>
        <w:t xml:space="preserve">Maximum 3 letters </w:t>
      </w:r>
      <w:r>
        <w:rPr>
          <w:rFonts w:ascii="Verdana" w:eastAsia="Times New Roman" w:hAnsi="Verdana"/>
          <w:color w:val="404040"/>
          <w:sz w:val="20"/>
          <w:szCs w:val="20"/>
          <w:lang w:val="en-US"/>
        </w:rPr>
        <w:t>amendment possible.</w:t>
      </w:r>
    </w:p>
    <w:p w14:paraId="431F0A26" w14:textId="77777777" w:rsidR="00CE3664" w:rsidRDefault="00CE3664" w:rsidP="00CE3664">
      <w:pPr>
        <w:numPr>
          <w:ilvl w:val="0"/>
          <w:numId w:val="1"/>
        </w:numPr>
        <w:spacing w:after="0" w:line="240" w:lineRule="auto"/>
        <w:rPr>
          <w:rFonts w:ascii="Verdana" w:eastAsia="Times New Roman" w:hAnsi="Verdana"/>
          <w:color w:val="404040"/>
          <w:sz w:val="20"/>
          <w:szCs w:val="20"/>
          <w:lang w:val="en-US"/>
        </w:rPr>
      </w:pPr>
      <w:r>
        <w:rPr>
          <w:rFonts w:ascii="Verdana" w:eastAsia="Times New Roman" w:hAnsi="Verdana"/>
          <w:color w:val="404040"/>
          <w:sz w:val="20"/>
          <w:szCs w:val="20"/>
          <w:lang w:val="en-US"/>
        </w:rPr>
        <w:t>Make a new reservation with the correct name in the same RBD’s</w:t>
      </w:r>
    </w:p>
    <w:p w14:paraId="18D5324B" w14:textId="77777777" w:rsidR="00CE3664" w:rsidRDefault="00CE3664" w:rsidP="00CE3664">
      <w:pPr>
        <w:numPr>
          <w:ilvl w:val="0"/>
          <w:numId w:val="1"/>
        </w:numPr>
        <w:spacing w:after="0" w:line="240" w:lineRule="auto"/>
        <w:rPr>
          <w:rFonts w:ascii="Verdana" w:eastAsia="Times New Roman" w:hAnsi="Verdana"/>
          <w:color w:val="404040"/>
          <w:sz w:val="20"/>
          <w:szCs w:val="20"/>
          <w:lang w:val="en-US"/>
        </w:rPr>
      </w:pPr>
      <w:r>
        <w:rPr>
          <w:rFonts w:ascii="Verdana" w:eastAsia="Times New Roman" w:hAnsi="Verdana"/>
          <w:color w:val="404040"/>
          <w:sz w:val="20"/>
          <w:szCs w:val="20"/>
          <w:lang w:val="en-US"/>
        </w:rPr>
        <w:t xml:space="preserve">Issue a new ticket with the correct name </w:t>
      </w:r>
    </w:p>
    <w:p w14:paraId="45F71C98" w14:textId="77777777" w:rsidR="00CE3664" w:rsidRDefault="00CE3664" w:rsidP="00CE3664">
      <w:pPr>
        <w:numPr>
          <w:ilvl w:val="0"/>
          <w:numId w:val="1"/>
        </w:numPr>
        <w:spacing w:after="0" w:line="240" w:lineRule="auto"/>
        <w:rPr>
          <w:rFonts w:ascii="Verdana" w:eastAsia="Times New Roman" w:hAnsi="Verdana"/>
          <w:color w:val="404040"/>
          <w:sz w:val="20"/>
          <w:szCs w:val="20"/>
          <w:lang w:val="en-US"/>
        </w:rPr>
      </w:pPr>
      <w:r>
        <w:rPr>
          <w:rFonts w:ascii="Verdana" w:eastAsia="Times New Roman" w:hAnsi="Verdana"/>
          <w:color w:val="404040"/>
          <w:sz w:val="20"/>
          <w:szCs w:val="20"/>
          <w:lang w:val="en-US"/>
        </w:rPr>
        <w:t xml:space="preserve">Obtain a tour code from us, to process the refund less an </w:t>
      </w:r>
      <w:r>
        <w:rPr>
          <w:rFonts w:ascii="Verdana" w:eastAsia="Times New Roman" w:hAnsi="Verdana"/>
          <w:color w:val="FF0000"/>
          <w:sz w:val="20"/>
          <w:szCs w:val="20"/>
          <w:lang w:val="en-US"/>
        </w:rPr>
        <w:t xml:space="preserve">admin fee of GBP 75.00 each per ticket </w:t>
      </w:r>
      <w:r>
        <w:rPr>
          <w:rFonts w:ascii="Verdana" w:eastAsia="Times New Roman" w:hAnsi="Verdana"/>
          <w:color w:val="404040"/>
          <w:sz w:val="20"/>
          <w:szCs w:val="20"/>
          <w:lang w:val="en-US"/>
        </w:rPr>
        <w:t>(E3, XL, YL taxes nonrefundable)</w:t>
      </w:r>
    </w:p>
    <w:p w14:paraId="3410D9A6" w14:textId="77777777" w:rsidR="00CE3664" w:rsidRDefault="00CE3664" w:rsidP="00CE3664">
      <w:pPr>
        <w:numPr>
          <w:ilvl w:val="0"/>
          <w:numId w:val="1"/>
        </w:numPr>
        <w:spacing w:after="0" w:line="240" w:lineRule="auto"/>
        <w:rPr>
          <w:rFonts w:ascii="Verdana" w:eastAsia="Times New Roman" w:hAnsi="Verdana"/>
          <w:color w:val="404040"/>
          <w:sz w:val="20"/>
          <w:szCs w:val="20"/>
          <w:lang w:val="en-US"/>
        </w:rPr>
      </w:pPr>
      <w:r>
        <w:rPr>
          <w:rFonts w:ascii="Verdana" w:eastAsia="Times New Roman" w:hAnsi="Verdana"/>
          <w:color w:val="404040"/>
          <w:sz w:val="20"/>
          <w:szCs w:val="20"/>
          <w:lang w:val="en-US"/>
        </w:rPr>
        <w:t>Provide us with both the ticket numbers, original and the new.</w:t>
      </w:r>
    </w:p>
    <w:p w14:paraId="057A7466" w14:textId="77777777" w:rsidR="00CE3664" w:rsidRDefault="00CE3664" w:rsidP="00CE3664">
      <w:pPr>
        <w:pStyle w:val="NormalWeb"/>
        <w:rPr>
          <w:rFonts w:ascii="Verdana" w:hAnsi="Verdana"/>
          <w:color w:val="404040"/>
          <w:sz w:val="20"/>
          <w:szCs w:val="20"/>
          <w:lang w:val="en-US"/>
        </w:rPr>
      </w:pPr>
    </w:p>
    <w:p w14:paraId="45D01E48" w14:textId="77777777" w:rsidR="00CE3664" w:rsidRDefault="00CE3664" w:rsidP="00CE3664">
      <w:pPr>
        <w:pStyle w:val="NormalWeb"/>
        <w:rPr>
          <w:rFonts w:ascii="Verdana" w:hAnsi="Verdana"/>
          <w:color w:val="404040"/>
          <w:sz w:val="20"/>
          <w:szCs w:val="20"/>
          <w:lang w:val="en-US"/>
        </w:rPr>
      </w:pPr>
      <w:r>
        <w:rPr>
          <w:rFonts w:ascii="Verdana" w:hAnsi="Verdana"/>
          <w:color w:val="404040"/>
          <w:sz w:val="20"/>
          <w:szCs w:val="20"/>
          <w:lang w:val="en-US"/>
        </w:rPr>
        <w:t xml:space="preserve">Should the same RBD’s not be available, please book on the lowest available class in the same cabin and forward both the reservations to us to have it changed to the original classes. </w:t>
      </w:r>
      <w:proofErr w:type="gramStart"/>
      <w:r>
        <w:rPr>
          <w:rFonts w:ascii="Verdana" w:hAnsi="Verdana"/>
          <w:color w:val="404040"/>
          <w:sz w:val="20"/>
          <w:szCs w:val="20"/>
          <w:lang w:val="en-US"/>
        </w:rPr>
        <w:t>This</w:t>
      </w:r>
      <w:proofErr w:type="gramEnd"/>
      <w:r>
        <w:rPr>
          <w:rFonts w:ascii="Verdana" w:hAnsi="Verdana"/>
          <w:color w:val="404040"/>
          <w:sz w:val="20"/>
          <w:szCs w:val="20"/>
          <w:lang w:val="en-US"/>
        </w:rPr>
        <w:t xml:space="preserve"> however, is not guaranteed as it may depend on the availability of our flights. Please do not cancel the original reservation.</w:t>
      </w:r>
    </w:p>
    <w:p w14:paraId="2563305C" w14:textId="77777777" w:rsidR="00CE3664" w:rsidRPr="00CE3664" w:rsidRDefault="00CE3664">
      <w:pPr>
        <w:rPr>
          <w:lang w:val="en-US"/>
        </w:rPr>
      </w:pPr>
    </w:p>
    <w:sectPr w:rsidR="00CE3664" w:rsidRPr="00CE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3F1"/>
    <w:multiLevelType w:val="multilevel"/>
    <w:tmpl w:val="0772E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744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4"/>
    <w:rsid w:val="000C5364"/>
    <w:rsid w:val="001F02CB"/>
    <w:rsid w:val="00CE3664"/>
    <w:rsid w:val="00C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71E8"/>
  <w15:chartTrackingRefBased/>
  <w15:docId w15:val="{A59C7815-7E60-47E5-95A9-D39FB55C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66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Massey</dc:creator>
  <cp:keywords/>
  <dc:description/>
  <cp:lastModifiedBy>Adam Massey</cp:lastModifiedBy>
  <cp:revision>1</cp:revision>
  <dcterms:created xsi:type="dcterms:W3CDTF">2022-08-24T10:27:00Z</dcterms:created>
  <dcterms:modified xsi:type="dcterms:W3CDTF">2022-08-24T10:28:00Z</dcterms:modified>
</cp:coreProperties>
</file>